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E4" w:rsidRPr="00EA42E4" w:rsidRDefault="00EA42E4" w:rsidP="00EA42E4">
      <w:pPr>
        <w:jc w:val="right"/>
        <w:rPr>
          <w:sz w:val="24"/>
          <w:szCs w:val="24"/>
        </w:rPr>
      </w:pPr>
      <w:r w:rsidRPr="00EA42E4">
        <w:rPr>
          <w:sz w:val="24"/>
          <w:szCs w:val="24"/>
        </w:rPr>
        <w:t xml:space="preserve">Załącznik nr </w:t>
      </w:r>
      <w:r w:rsidR="002D1FF9">
        <w:rPr>
          <w:sz w:val="24"/>
          <w:szCs w:val="24"/>
        </w:rPr>
        <w:t>8</w:t>
      </w:r>
      <w:r w:rsidRPr="00EA42E4">
        <w:rPr>
          <w:sz w:val="24"/>
          <w:szCs w:val="24"/>
        </w:rPr>
        <w:t xml:space="preserve"> do OPZ</w:t>
      </w:r>
    </w:p>
    <w:p w:rsidR="00A45DE7" w:rsidRPr="00EA42E4" w:rsidRDefault="00EA42E4" w:rsidP="00EA42E4">
      <w:pPr>
        <w:jc w:val="center"/>
        <w:rPr>
          <w:b/>
          <w:sz w:val="24"/>
          <w:szCs w:val="24"/>
          <w:u w:val="single"/>
        </w:rPr>
      </w:pPr>
      <w:r w:rsidRPr="00EA42E4">
        <w:rPr>
          <w:b/>
          <w:sz w:val="24"/>
          <w:szCs w:val="24"/>
          <w:u w:val="single"/>
        </w:rPr>
        <w:t>Rejestr nieruchomości dla Wykonawcy</w:t>
      </w:r>
    </w:p>
    <w:p w:rsidR="00A45DE7" w:rsidRDefault="00A45DE7" w:rsidP="00EA42E4">
      <w:pPr>
        <w:pStyle w:val="Akapitzlist"/>
        <w:numPr>
          <w:ilvl w:val="0"/>
          <w:numId w:val="1"/>
        </w:numPr>
      </w:pPr>
      <w:r>
        <w:t>Zamawiający udostępni Wykonawcy raz w miesiącu rejestry nieruchomości:</w:t>
      </w:r>
    </w:p>
    <w:p w:rsidR="00334913" w:rsidRDefault="00A45DE7" w:rsidP="00EA42E4">
      <w:pPr>
        <w:pStyle w:val="Akapitzlist"/>
        <w:numPr>
          <w:ilvl w:val="0"/>
          <w:numId w:val="9"/>
        </w:numPr>
        <w:jc w:val="both"/>
      </w:pPr>
      <w:r>
        <w:t xml:space="preserve">Rejestr </w:t>
      </w:r>
      <w:r w:rsidR="00334913">
        <w:t>dla nieruchomości zamieszkałych, mieszanych i rekreacyjnych z zakresem danych:</w:t>
      </w:r>
    </w:p>
    <w:p w:rsidR="00334913" w:rsidRDefault="00334913" w:rsidP="004330A8">
      <w:pPr>
        <w:pStyle w:val="Akapitzlist"/>
        <w:numPr>
          <w:ilvl w:val="0"/>
          <w:numId w:val="2"/>
        </w:numPr>
        <w:jc w:val="both"/>
      </w:pPr>
      <w:r>
        <w:t>ID – indywidualny i niepowtarzalny numer ID przypisany do danej nieruchomości</w:t>
      </w:r>
      <w:r w:rsidR="00896546">
        <w:t>;</w:t>
      </w:r>
    </w:p>
    <w:p w:rsidR="00334913" w:rsidRDefault="00334913" w:rsidP="004330A8">
      <w:pPr>
        <w:pStyle w:val="Akapitzlist"/>
        <w:numPr>
          <w:ilvl w:val="0"/>
          <w:numId w:val="2"/>
        </w:numPr>
        <w:jc w:val="both"/>
      </w:pPr>
      <w:r>
        <w:t>NAZWA – imię nazwisko Właściciela nieruchomości</w:t>
      </w:r>
      <w:r w:rsidR="00896546">
        <w:t>;</w:t>
      </w:r>
    </w:p>
    <w:p w:rsidR="00334913" w:rsidRDefault="00334913" w:rsidP="004330A8">
      <w:pPr>
        <w:pStyle w:val="Akapitzlist"/>
        <w:numPr>
          <w:ilvl w:val="0"/>
          <w:numId w:val="2"/>
        </w:numPr>
        <w:jc w:val="both"/>
      </w:pPr>
      <w:r>
        <w:t>DATA ZMIAN – data</w:t>
      </w:r>
      <w:r w:rsidR="00AA12AD">
        <w:t>,</w:t>
      </w:r>
      <w:r>
        <w:t xml:space="preserve"> od której obowiązuje złożona deklaracja</w:t>
      </w:r>
      <w:r w:rsidR="00896546">
        <w:t>;</w:t>
      </w:r>
    </w:p>
    <w:p w:rsidR="00334913" w:rsidRDefault="00D7214D" w:rsidP="004330A8">
      <w:pPr>
        <w:pStyle w:val="Akapitzlist"/>
        <w:numPr>
          <w:ilvl w:val="0"/>
          <w:numId w:val="2"/>
        </w:numPr>
        <w:jc w:val="both"/>
      </w:pPr>
      <w:r>
        <w:t>GMINA – gmina</w:t>
      </w:r>
      <w:r w:rsidR="003D1AA4">
        <w:t>,</w:t>
      </w:r>
      <w:r>
        <w:t xml:space="preserve"> w które</w:t>
      </w:r>
      <w:bookmarkStart w:id="0" w:name="_GoBack"/>
      <w:bookmarkEnd w:id="0"/>
      <w:r>
        <w:t>j zlokalizowana jest nieruchomość do obsługi</w:t>
      </w:r>
      <w:r w:rsidR="00896546">
        <w:t>;</w:t>
      </w:r>
    </w:p>
    <w:p w:rsidR="00D7214D" w:rsidRDefault="003D1AA4" w:rsidP="004330A8">
      <w:pPr>
        <w:pStyle w:val="Akapitzlist"/>
        <w:numPr>
          <w:ilvl w:val="0"/>
          <w:numId w:val="2"/>
        </w:numPr>
        <w:jc w:val="both"/>
      </w:pPr>
      <w:r>
        <w:t>MIEJSCOWOŚĆ – miejscowość, w której zlokalizowana jest nieruchomość do obsługi</w:t>
      </w:r>
      <w:r w:rsidR="00896546">
        <w:t>;</w:t>
      </w:r>
    </w:p>
    <w:p w:rsidR="003D1AA4" w:rsidRDefault="003D1AA4" w:rsidP="004330A8">
      <w:pPr>
        <w:pStyle w:val="Akapitzlist"/>
        <w:numPr>
          <w:ilvl w:val="0"/>
          <w:numId w:val="2"/>
        </w:numPr>
        <w:jc w:val="both"/>
      </w:pPr>
      <w:r>
        <w:t>ULICA – nazwa ulicy</w:t>
      </w:r>
      <w:r w:rsidR="00AA12AD">
        <w:t>,</w:t>
      </w:r>
      <w:r>
        <w:t xml:space="preserve"> przy której zlokalizowana jest nieruchomość do obsługi</w:t>
      </w:r>
      <w:r w:rsidR="00896546">
        <w:t>;</w:t>
      </w:r>
    </w:p>
    <w:p w:rsidR="003D1AA4" w:rsidRDefault="003D1AA4" w:rsidP="004330A8">
      <w:pPr>
        <w:pStyle w:val="Akapitzlist"/>
        <w:numPr>
          <w:ilvl w:val="0"/>
          <w:numId w:val="2"/>
        </w:numPr>
        <w:jc w:val="both"/>
      </w:pPr>
      <w:r>
        <w:t xml:space="preserve">NR DOMU </w:t>
      </w:r>
      <w:r w:rsidR="0012166B">
        <w:t>–</w:t>
      </w:r>
      <w:r>
        <w:t xml:space="preserve"> </w:t>
      </w:r>
      <w:r w:rsidR="0012166B">
        <w:t>numer</w:t>
      </w:r>
      <w:r w:rsidR="00EB16FE">
        <w:t xml:space="preserve"> domu/posesji nieruchomości do obsługi</w:t>
      </w:r>
      <w:r w:rsidR="00896546">
        <w:t>;</w:t>
      </w:r>
    </w:p>
    <w:p w:rsidR="00EB16FE" w:rsidRDefault="00EB16FE" w:rsidP="004330A8">
      <w:pPr>
        <w:pStyle w:val="Akapitzlist"/>
        <w:numPr>
          <w:ilvl w:val="0"/>
          <w:numId w:val="2"/>
        </w:numPr>
        <w:jc w:val="both"/>
      </w:pPr>
      <w:r>
        <w:t>NR LOKALU – numer lokalu/mieszkania w zabudowie wielomieszkaniowej</w:t>
      </w:r>
      <w:r w:rsidR="00896546">
        <w:t>;</w:t>
      </w:r>
    </w:p>
    <w:p w:rsidR="00577BB0" w:rsidRDefault="00577BB0" w:rsidP="004330A8">
      <w:pPr>
        <w:pStyle w:val="Akapitzlist"/>
        <w:numPr>
          <w:ilvl w:val="0"/>
          <w:numId w:val="2"/>
        </w:numPr>
        <w:jc w:val="both"/>
      </w:pPr>
      <w:r>
        <w:t>KOD POCZTOWY – kod pocztowy nieruchomości;</w:t>
      </w:r>
      <w:r w:rsidR="00F9471F">
        <w:t xml:space="preserve"> </w:t>
      </w:r>
    </w:p>
    <w:p w:rsidR="00EB16FE" w:rsidRDefault="00EB16FE" w:rsidP="004330A8">
      <w:pPr>
        <w:pStyle w:val="Akapitzlist"/>
        <w:numPr>
          <w:ilvl w:val="0"/>
          <w:numId w:val="2"/>
        </w:numPr>
        <w:jc w:val="both"/>
      </w:pPr>
      <w:r>
        <w:t>OBSŁUG</w:t>
      </w:r>
      <w:r w:rsidR="00EC5E46">
        <w:t>A</w:t>
      </w:r>
      <w:r>
        <w:t xml:space="preserve"> – czy nieruchomość jest obsługiwana / nieobsługiwana </w:t>
      </w:r>
      <w:r w:rsidR="00A3105F">
        <w:t>[T –</w:t>
      </w:r>
      <w:r w:rsidR="005519EA">
        <w:t xml:space="preserve"> </w:t>
      </w:r>
      <w:r w:rsidR="00A3105F">
        <w:t xml:space="preserve">nieruchomość obsługiwana / N – </w:t>
      </w:r>
      <w:r w:rsidR="005519EA">
        <w:t xml:space="preserve">NIE </w:t>
      </w:r>
      <w:r w:rsidR="00A3105F">
        <w:t>nieruchomość nieobsługiwana]</w:t>
      </w:r>
      <w:r>
        <w:t xml:space="preserve"> w danym miesiącu obsługi</w:t>
      </w:r>
      <w:r w:rsidR="00896546">
        <w:t>;</w:t>
      </w:r>
    </w:p>
    <w:p w:rsidR="00896546" w:rsidRDefault="00896546" w:rsidP="004330A8">
      <w:pPr>
        <w:pStyle w:val="Akapitzlist"/>
        <w:numPr>
          <w:ilvl w:val="0"/>
          <w:numId w:val="2"/>
        </w:numPr>
        <w:jc w:val="both"/>
      </w:pPr>
      <w:r>
        <w:t>LICZBA OSÓB MAX – maksymalna liczba osób wskazanych w deklaracji</w:t>
      </w:r>
      <w:r w:rsidR="00AA12AD">
        <w:t xml:space="preserve"> w skali 12 </w:t>
      </w:r>
      <w:r w:rsidR="00577BB0">
        <w:t>miesięcy</w:t>
      </w:r>
      <w:r>
        <w:t>;</w:t>
      </w:r>
    </w:p>
    <w:p w:rsidR="00896546" w:rsidRDefault="00896546" w:rsidP="004330A8">
      <w:pPr>
        <w:pStyle w:val="Akapitzlist"/>
        <w:numPr>
          <w:ilvl w:val="0"/>
          <w:numId w:val="2"/>
        </w:numPr>
        <w:jc w:val="both"/>
      </w:pPr>
      <w:r>
        <w:t>LICZBA OSÓB MS – liczba osób wskazanych w deklaracji w miesiącu obsługi nieruchomości;</w:t>
      </w:r>
    </w:p>
    <w:p w:rsidR="003719AD" w:rsidRDefault="003719AD" w:rsidP="004330A8">
      <w:pPr>
        <w:pStyle w:val="Akapitzlist"/>
        <w:numPr>
          <w:ilvl w:val="0"/>
          <w:numId w:val="2"/>
        </w:numPr>
        <w:jc w:val="both"/>
      </w:pPr>
      <w:r>
        <w:t>SEGEREGACJA – sposób oddawania odpadów [T – odpady przekazywane do odbioru w sposób selektywny / N - odpady przekazywane do odbioru w sposób zmieszany]</w:t>
      </w:r>
    </w:p>
    <w:p w:rsidR="00896546" w:rsidRDefault="00896546" w:rsidP="004330A8">
      <w:pPr>
        <w:pStyle w:val="Akapitzlist"/>
        <w:numPr>
          <w:ilvl w:val="0"/>
          <w:numId w:val="2"/>
        </w:numPr>
        <w:jc w:val="both"/>
      </w:pPr>
      <w:r>
        <w:t xml:space="preserve">ZIELONE – deklaracja odpadów zielonych do odbioru </w:t>
      </w:r>
      <w:r w:rsidR="00A3105F">
        <w:t>z nieruchomości [T – odpady zadeklarowane do odbioru / N - odpady niezadeklarowane do odbioru]</w:t>
      </w:r>
    </w:p>
    <w:p w:rsidR="00A3105F" w:rsidRDefault="005519EA" w:rsidP="004330A8">
      <w:pPr>
        <w:pStyle w:val="Akapitzlist"/>
        <w:numPr>
          <w:ilvl w:val="0"/>
          <w:numId w:val="2"/>
        </w:numPr>
        <w:jc w:val="both"/>
      </w:pPr>
      <w:r>
        <w:t>DZIAŁKA – nieruchomość rekreacyjna [T - TAK]</w:t>
      </w:r>
    </w:p>
    <w:p w:rsidR="0075666D" w:rsidRDefault="0075666D" w:rsidP="00EA42E4">
      <w:pPr>
        <w:pStyle w:val="Akapitzlist"/>
        <w:numPr>
          <w:ilvl w:val="0"/>
          <w:numId w:val="9"/>
        </w:numPr>
        <w:jc w:val="both"/>
      </w:pPr>
      <w:r>
        <w:t>Układ graficzny</w:t>
      </w:r>
      <w:r w:rsidR="0060055E">
        <w:t xml:space="preserve"> (</w:t>
      </w:r>
      <w:r w:rsidR="00063984">
        <w:t>nazwy nagłówka pliku</w:t>
      </w:r>
      <w:r w:rsidR="0060055E">
        <w:t>)</w:t>
      </w:r>
      <w:r>
        <w:t xml:space="preserve"> rejestru dla nieruchomości </w:t>
      </w:r>
      <w:r w:rsidR="004C4060">
        <w:t>zamieszkałych, mieszanych i rekreacyjnych</w:t>
      </w:r>
      <w:r w:rsidR="00B573B2">
        <w:t xml:space="preserve"> – kolejność oraz nazewnictwo nagłówka pliku </w:t>
      </w:r>
      <w:r w:rsidR="00EA42E4">
        <w:t>ma charakter stały i niezmienny, wg. poniższego schematu:</w:t>
      </w:r>
    </w:p>
    <w:p w:rsidR="004C4060" w:rsidRDefault="008355D6" w:rsidP="0075666D">
      <w:r>
        <w:rPr>
          <w:noProof/>
          <w:lang w:eastAsia="pl-PL"/>
        </w:rPr>
        <w:drawing>
          <wp:inline distT="0" distB="0" distL="0" distR="0" wp14:anchorId="0D0F22CB" wp14:editId="2B3B728B">
            <wp:extent cx="56959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C46" w:rsidRDefault="001B1348" w:rsidP="00EA42E4">
      <w:r>
        <w:rPr>
          <w:noProof/>
          <w:lang w:eastAsia="pl-PL"/>
        </w:rPr>
        <w:drawing>
          <wp:inline distT="0" distB="0" distL="0" distR="0" wp14:anchorId="698D36CA" wp14:editId="4C8414F4">
            <wp:extent cx="4800600" cy="285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BB0" w:rsidRDefault="005609B5" w:rsidP="00EA42E4">
      <w:pPr>
        <w:pStyle w:val="Akapitzlist"/>
        <w:numPr>
          <w:ilvl w:val="0"/>
          <w:numId w:val="9"/>
        </w:numPr>
        <w:jc w:val="both"/>
      </w:pPr>
      <w:r>
        <w:t>R</w:t>
      </w:r>
      <w:r w:rsidR="00577BB0">
        <w:t>ejestr dla nieruchomości niezamieszkałych i mieszanych z zakresem danych:</w:t>
      </w:r>
    </w:p>
    <w:p w:rsidR="00925DE7" w:rsidRDefault="00925DE7" w:rsidP="004330A8">
      <w:pPr>
        <w:pStyle w:val="Akapitzlist"/>
        <w:numPr>
          <w:ilvl w:val="0"/>
          <w:numId w:val="5"/>
        </w:numPr>
        <w:jc w:val="both"/>
      </w:pPr>
      <w:r>
        <w:t>ID – indywidualny i niepowtarzalny numer ID przypisany do danej nieruchomości;</w:t>
      </w:r>
    </w:p>
    <w:p w:rsidR="00925DE7" w:rsidRDefault="00925DE7" w:rsidP="004330A8">
      <w:pPr>
        <w:pStyle w:val="Akapitzlist"/>
        <w:numPr>
          <w:ilvl w:val="0"/>
          <w:numId w:val="5"/>
        </w:numPr>
        <w:jc w:val="both"/>
      </w:pPr>
      <w:r>
        <w:t xml:space="preserve">NAZWA – </w:t>
      </w:r>
      <w:r w:rsidR="00C553D1">
        <w:t>pełna nazwa nieruchomości niezamieszkałej</w:t>
      </w:r>
      <w:r>
        <w:t>;</w:t>
      </w:r>
    </w:p>
    <w:p w:rsidR="00925DE7" w:rsidRDefault="00925DE7" w:rsidP="004330A8">
      <w:pPr>
        <w:pStyle w:val="Akapitzlist"/>
        <w:numPr>
          <w:ilvl w:val="0"/>
          <w:numId w:val="5"/>
        </w:numPr>
        <w:jc w:val="both"/>
      </w:pPr>
      <w:r>
        <w:t>DATA ZMIAN – data, od której obowiązuje złożona deklaracja;</w:t>
      </w:r>
    </w:p>
    <w:p w:rsidR="00925DE7" w:rsidRDefault="00925DE7" w:rsidP="004330A8">
      <w:pPr>
        <w:pStyle w:val="Akapitzlist"/>
        <w:numPr>
          <w:ilvl w:val="0"/>
          <w:numId w:val="5"/>
        </w:numPr>
        <w:jc w:val="both"/>
      </w:pPr>
      <w:r>
        <w:t>GMINA – gmina, w której zlokalizowana jest nieruchomość do obsługi;</w:t>
      </w:r>
    </w:p>
    <w:p w:rsidR="00925DE7" w:rsidRDefault="00925DE7" w:rsidP="004330A8">
      <w:pPr>
        <w:pStyle w:val="Akapitzlist"/>
        <w:numPr>
          <w:ilvl w:val="0"/>
          <w:numId w:val="5"/>
        </w:numPr>
        <w:jc w:val="both"/>
      </w:pPr>
      <w:r>
        <w:t>MIEJSCOWOŚĆ – miejscowość, w której zlokalizowana jest nieruchomość do obsługi;</w:t>
      </w:r>
    </w:p>
    <w:p w:rsidR="00925DE7" w:rsidRDefault="00925DE7" w:rsidP="004330A8">
      <w:pPr>
        <w:pStyle w:val="Akapitzlist"/>
        <w:numPr>
          <w:ilvl w:val="0"/>
          <w:numId w:val="5"/>
        </w:numPr>
        <w:jc w:val="both"/>
      </w:pPr>
      <w:r>
        <w:t>ULICA – nazwa ulicy, przy której zlokalizowana jest nieruchomość do obsługi;</w:t>
      </w:r>
    </w:p>
    <w:p w:rsidR="00925DE7" w:rsidRDefault="00925DE7" w:rsidP="004330A8">
      <w:pPr>
        <w:pStyle w:val="Akapitzlist"/>
        <w:numPr>
          <w:ilvl w:val="0"/>
          <w:numId w:val="5"/>
        </w:numPr>
        <w:jc w:val="both"/>
      </w:pPr>
      <w:r>
        <w:t>NR DOMU – numer domu/posesji nieruchomości do obsługi;</w:t>
      </w:r>
    </w:p>
    <w:p w:rsidR="00925DE7" w:rsidRDefault="00925DE7" w:rsidP="004330A8">
      <w:pPr>
        <w:pStyle w:val="Akapitzlist"/>
        <w:numPr>
          <w:ilvl w:val="0"/>
          <w:numId w:val="5"/>
        </w:numPr>
        <w:jc w:val="both"/>
      </w:pPr>
      <w:r>
        <w:t>NR LOKALU – numer lokalu/mieszkania w zabudowie wielomieszkaniowej;</w:t>
      </w:r>
    </w:p>
    <w:p w:rsidR="00925DE7" w:rsidRDefault="00925DE7" w:rsidP="004330A8">
      <w:pPr>
        <w:pStyle w:val="Akapitzlist"/>
        <w:numPr>
          <w:ilvl w:val="0"/>
          <w:numId w:val="5"/>
        </w:numPr>
        <w:jc w:val="both"/>
      </w:pPr>
      <w:r>
        <w:t xml:space="preserve">KOD POCZTOWY – kod pocztowy nieruchomości; </w:t>
      </w:r>
    </w:p>
    <w:p w:rsidR="00925DE7" w:rsidRDefault="00925DE7" w:rsidP="004330A8">
      <w:pPr>
        <w:pStyle w:val="Akapitzlist"/>
        <w:numPr>
          <w:ilvl w:val="0"/>
          <w:numId w:val="5"/>
        </w:numPr>
        <w:jc w:val="both"/>
      </w:pPr>
      <w:r>
        <w:t>OBSŁUGA – czy nieruchomość jest obsługiwana / nieobsługiwana [T – nieruchomość obsługiwana / N – NIE nieruchomość nieobsługiwana] w danym miesiącu obsługi;</w:t>
      </w:r>
    </w:p>
    <w:p w:rsidR="002D4AB7" w:rsidRDefault="002D4AB7" w:rsidP="004330A8">
      <w:pPr>
        <w:pStyle w:val="Akapitzlist"/>
        <w:numPr>
          <w:ilvl w:val="0"/>
          <w:numId w:val="5"/>
        </w:numPr>
        <w:jc w:val="both"/>
      </w:pPr>
      <w:r>
        <w:t>SEGEREGACJA – sposób oddawania odpadów [T – odpady przekazywane do odbioru w sposób selektywny / N - odpady przekazywane do odbioru w sposób zmieszany];</w:t>
      </w:r>
    </w:p>
    <w:p w:rsidR="006929F0" w:rsidRDefault="006929F0" w:rsidP="004330A8">
      <w:pPr>
        <w:pStyle w:val="Akapitzlist"/>
        <w:numPr>
          <w:ilvl w:val="0"/>
          <w:numId w:val="5"/>
        </w:numPr>
        <w:jc w:val="both"/>
      </w:pPr>
      <w:r>
        <w:lastRenderedPageBreak/>
        <w:t>ZIELONE – deklaracja odpadów zielonych do odbioru z nieruchomości [T – odpady zadeklarowane do odbioru / N - odpady niezadeklarowane do odbioru];</w:t>
      </w:r>
    </w:p>
    <w:p w:rsidR="002D4AB7" w:rsidRDefault="002F322F" w:rsidP="004330A8">
      <w:pPr>
        <w:pStyle w:val="Akapitzlist"/>
        <w:numPr>
          <w:ilvl w:val="0"/>
          <w:numId w:val="5"/>
        </w:numPr>
        <w:jc w:val="both"/>
      </w:pPr>
      <w:r>
        <w:t xml:space="preserve">60l-szt., 120l-szt., 240l-szt., 660l-szt., 1100l-szt., 7500l-szt. </w:t>
      </w:r>
      <w:r w:rsidR="002D4AB7">
        <w:t xml:space="preserve"> –</w:t>
      </w:r>
      <w:r>
        <w:t xml:space="preserve"> </w:t>
      </w:r>
      <w:r w:rsidR="00B42A63">
        <w:t xml:space="preserve">ilość (sztuk) </w:t>
      </w:r>
      <w:r>
        <w:t>zadeklarow</w:t>
      </w:r>
      <w:r w:rsidR="00B42A63">
        <w:t>anych</w:t>
      </w:r>
      <w:r>
        <w:t xml:space="preserve"> </w:t>
      </w:r>
      <w:r w:rsidR="00B42A63">
        <w:t xml:space="preserve">do odbioru </w:t>
      </w:r>
      <w:r>
        <w:t>pojemnik</w:t>
      </w:r>
      <w:r w:rsidR="00B42A63">
        <w:t>ów</w:t>
      </w:r>
      <w:r>
        <w:t xml:space="preserve"> </w:t>
      </w:r>
      <w:r w:rsidR="00B42A63">
        <w:t xml:space="preserve">przez właściciela nieruchomości </w:t>
      </w:r>
      <w:r w:rsidR="0094301B">
        <w:t xml:space="preserve">z wyszczególnieniem każdego rodzaju pojemnika </w:t>
      </w:r>
      <w:r>
        <w:t>przedstawiona w formacie numerycznym</w:t>
      </w:r>
      <w:r w:rsidR="002D4AB7">
        <w:t>;</w:t>
      </w:r>
    </w:p>
    <w:p w:rsidR="0075666D" w:rsidRDefault="002F322F" w:rsidP="004330A8">
      <w:pPr>
        <w:pStyle w:val="Akapitzlist"/>
        <w:numPr>
          <w:ilvl w:val="0"/>
          <w:numId w:val="5"/>
        </w:numPr>
        <w:jc w:val="both"/>
      </w:pPr>
      <w:r>
        <w:t>60l-częst., 120l-częst., 240l-częst., 660l-częst., 1100l-częst.,</w:t>
      </w:r>
      <w:r w:rsidR="00E11B3A">
        <w:t xml:space="preserve"> </w:t>
      </w:r>
      <w:r>
        <w:t>7500l-częst.</w:t>
      </w:r>
      <w:r w:rsidR="00E11B3A">
        <w:t xml:space="preserve"> </w:t>
      </w:r>
      <w:r w:rsidR="002D4AB7">
        <w:t xml:space="preserve">– zadeklarowana </w:t>
      </w:r>
      <w:r w:rsidR="00B42A63">
        <w:t>częstotliwość</w:t>
      </w:r>
      <w:r w:rsidR="002D4AB7">
        <w:t xml:space="preserve"> odbiorów odpadów </w:t>
      </w:r>
      <w:r w:rsidR="00B42A63">
        <w:t xml:space="preserve">przez właściciela nieruchomości </w:t>
      </w:r>
      <w:r w:rsidR="002D4AB7">
        <w:t>w miesiącu</w:t>
      </w:r>
      <w:r>
        <w:t xml:space="preserve"> z wyszczególnieniem każdego rodzaju pojemnika przedstawiona  w formacie numerycznym.</w:t>
      </w:r>
    </w:p>
    <w:p w:rsidR="008355D6" w:rsidRDefault="008355D6" w:rsidP="005609B5">
      <w:pPr>
        <w:pStyle w:val="Akapitzlist"/>
        <w:numPr>
          <w:ilvl w:val="0"/>
          <w:numId w:val="9"/>
        </w:numPr>
        <w:jc w:val="both"/>
      </w:pPr>
      <w:r>
        <w:t xml:space="preserve">Układ graficzny </w:t>
      </w:r>
      <w:r w:rsidR="0060055E">
        <w:t>(</w:t>
      </w:r>
      <w:r w:rsidR="00063984">
        <w:t>nazwy nagłówka pliku</w:t>
      </w:r>
      <w:r w:rsidR="0060055E">
        <w:t xml:space="preserve">) </w:t>
      </w:r>
      <w:r>
        <w:t>rejestru dla nieruchomości niezamieszkałych i mieszanych</w:t>
      </w:r>
      <w:r w:rsidR="00B573B2">
        <w:t xml:space="preserve"> – kolejność oraz nazewnictwo nagłówka pliku ma charakter stały i niezmienny.</w:t>
      </w:r>
    </w:p>
    <w:p w:rsidR="00D065A9" w:rsidRDefault="0060055E" w:rsidP="008355D6">
      <w:r>
        <w:rPr>
          <w:noProof/>
          <w:lang w:eastAsia="pl-PL"/>
        </w:rPr>
        <w:drawing>
          <wp:inline distT="0" distB="0" distL="0" distR="0" wp14:anchorId="6ED3E72D" wp14:editId="52589312">
            <wp:extent cx="5695950" cy="228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5D6" w:rsidRDefault="00F527B5" w:rsidP="008355D6">
      <w:r>
        <w:rPr>
          <w:noProof/>
          <w:lang w:eastAsia="pl-PL"/>
        </w:rPr>
        <w:drawing>
          <wp:inline distT="0" distB="0" distL="0" distR="0" wp14:anchorId="0AB43813" wp14:editId="1900B0AF">
            <wp:extent cx="4724400" cy="2571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8C4" w:rsidRDefault="00F527B5" w:rsidP="004458C4">
      <w:r>
        <w:rPr>
          <w:noProof/>
          <w:lang w:eastAsia="pl-PL"/>
        </w:rPr>
        <w:drawing>
          <wp:inline distT="0" distB="0" distL="0" distR="0" wp14:anchorId="4ACDA176" wp14:editId="2A43A575">
            <wp:extent cx="5238750" cy="2667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7B5" w:rsidRDefault="00F527B5" w:rsidP="009D5DDA">
      <w:pPr>
        <w:rPr>
          <w:color w:val="FF0000"/>
        </w:rPr>
      </w:pPr>
    </w:p>
    <w:sectPr w:rsidR="00F5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5DB9"/>
    <w:multiLevelType w:val="hybridMultilevel"/>
    <w:tmpl w:val="9F529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3B6C85"/>
    <w:multiLevelType w:val="hybridMultilevel"/>
    <w:tmpl w:val="02F264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FC4388"/>
    <w:multiLevelType w:val="hybridMultilevel"/>
    <w:tmpl w:val="066486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58270A"/>
    <w:multiLevelType w:val="hybridMultilevel"/>
    <w:tmpl w:val="D0C00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A206BF"/>
    <w:multiLevelType w:val="hybridMultilevel"/>
    <w:tmpl w:val="65AC0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3367E"/>
    <w:multiLevelType w:val="hybridMultilevel"/>
    <w:tmpl w:val="59DA97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B04FB0"/>
    <w:multiLevelType w:val="hybridMultilevel"/>
    <w:tmpl w:val="0928A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0D6"/>
    <w:multiLevelType w:val="hybridMultilevel"/>
    <w:tmpl w:val="AB76631A"/>
    <w:lvl w:ilvl="0" w:tplc="66428F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1B01FC"/>
    <w:multiLevelType w:val="hybridMultilevel"/>
    <w:tmpl w:val="CB8420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CD"/>
    <w:rsid w:val="00006932"/>
    <w:rsid w:val="00063984"/>
    <w:rsid w:val="000804E3"/>
    <w:rsid w:val="00082A02"/>
    <w:rsid w:val="00083C85"/>
    <w:rsid w:val="000C303C"/>
    <w:rsid w:val="001003E4"/>
    <w:rsid w:val="0010569F"/>
    <w:rsid w:val="0012166B"/>
    <w:rsid w:val="00127918"/>
    <w:rsid w:val="00131EA7"/>
    <w:rsid w:val="00132511"/>
    <w:rsid w:val="00141C20"/>
    <w:rsid w:val="00164DE7"/>
    <w:rsid w:val="00166480"/>
    <w:rsid w:val="001A6017"/>
    <w:rsid w:val="001B1348"/>
    <w:rsid w:val="001C4692"/>
    <w:rsid w:val="001E6813"/>
    <w:rsid w:val="00240D00"/>
    <w:rsid w:val="00245010"/>
    <w:rsid w:val="00245642"/>
    <w:rsid w:val="002608EA"/>
    <w:rsid w:val="002A4936"/>
    <w:rsid w:val="002C7700"/>
    <w:rsid w:val="002D1146"/>
    <w:rsid w:val="002D1FF9"/>
    <w:rsid w:val="002D4AB7"/>
    <w:rsid w:val="002F322F"/>
    <w:rsid w:val="00334913"/>
    <w:rsid w:val="00343C93"/>
    <w:rsid w:val="003719AD"/>
    <w:rsid w:val="00374A47"/>
    <w:rsid w:val="00381A25"/>
    <w:rsid w:val="003B6DC0"/>
    <w:rsid w:val="003D1AA4"/>
    <w:rsid w:val="004330A8"/>
    <w:rsid w:val="004458C4"/>
    <w:rsid w:val="004768DF"/>
    <w:rsid w:val="00487C26"/>
    <w:rsid w:val="004A1EBC"/>
    <w:rsid w:val="004B055F"/>
    <w:rsid w:val="004C4060"/>
    <w:rsid w:val="004C7D4F"/>
    <w:rsid w:val="004F7775"/>
    <w:rsid w:val="005519EA"/>
    <w:rsid w:val="00553D9F"/>
    <w:rsid w:val="005609B5"/>
    <w:rsid w:val="00577BB0"/>
    <w:rsid w:val="005845C9"/>
    <w:rsid w:val="005974B9"/>
    <w:rsid w:val="005A4EE3"/>
    <w:rsid w:val="005C0632"/>
    <w:rsid w:val="005E44FD"/>
    <w:rsid w:val="0060055E"/>
    <w:rsid w:val="0060107C"/>
    <w:rsid w:val="0061023B"/>
    <w:rsid w:val="00622DCD"/>
    <w:rsid w:val="00625769"/>
    <w:rsid w:val="006929F0"/>
    <w:rsid w:val="006B28CE"/>
    <w:rsid w:val="006D4A42"/>
    <w:rsid w:val="00714487"/>
    <w:rsid w:val="00715335"/>
    <w:rsid w:val="0075666D"/>
    <w:rsid w:val="00760556"/>
    <w:rsid w:val="00774809"/>
    <w:rsid w:val="007A29E9"/>
    <w:rsid w:val="007B0406"/>
    <w:rsid w:val="007D2D74"/>
    <w:rsid w:val="007E47E4"/>
    <w:rsid w:val="00807E3B"/>
    <w:rsid w:val="008224D2"/>
    <w:rsid w:val="00822B96"/>
    <w:rsid w:val="008355D6"/>
    <w:rsid w:val="00840A74"/>
    <w:rsid w:val="008559D2"/>
    <w:rsid w:val="00896546"/>
    <w:rsid w:val="00897102"/>
    <w:rsid w:val="00925DE7"/>
    <w:rsid w:val="0094301B"/>
    <w:rsid w:val="00951770"/>
    <w:rsid w:val="00952813"/>
    <w:rsid w:val="00963B61"/>
    <w:rsid w:val="009A53D6"/>
    <w:rsid w:val="009D5DDA"/>
    <w:rsid w:val="009F150C"/>
    <w:rsid w:val="00A020DE"/>
    <w:rsid w:val="00A15FC1"/>
    <w:rsid w:val="00A300E8"/>
    <w:rsid w:val="00A3105F"/>
    <w:rsid w:val="00A45DE7"/>
    <w:rsid w:val="00A50503"/>
    <w:rsid w:val="00A73055"/>
    <w:rsid w:val="00A85B0F"/>
    <w:rsid w:val="00A916A0"/>
    <w:rsid w:val="00AA12AD"/>
    <w:rsid w:val="00AC7ADB"/>
    <w:rsid w:val="00AE5558"/>
    <w:rsid w:val="00AF1484"/>
    <w:rsid w:val="00B15B63"/>
    <w:rsid w:val="00B42A63"/>
    <w:rsid w:val="00B50C98"/>
    <w:rsid w:val="00B51BF4"/>
    <w:rsid w:val="00B573B2"/>
    <w:rsid w:val="00B661C2"/>
    <w:rsid w:val="00B95371"/>
    <w:rsid w:val="00BB1963"/>
    <w:rsid w:val="00BD3B9C"/>
    <w:rsid w:val="00C553D1"/>
    <w:rsid w:val="00C55C46"/>
    <w:rsid w:val="00D065A9"/>
    <w:rsid w:val="00D06CF8"/>
    <w:rsid w:val="00D1652C"/>
    <w:rsid w:val="00D31D43"/>
    <w:rsid w:val="00D46C9A"/>
    <w:rsid w:val="00D65181"/>
    <w:rsid w:val="00D7214D"/>
    <w:rsid w:val="00DB0066"/>
    <w:rsid w:val="00DC2F4B"/>
    <w:rsid w:val="00E11B3A"/>
    <w:rsid w:val="00E1262D"/>
    <w:rsid w:val="00E3741B"/>
    <w:rsid w:val="00E44A61"/>
    <w:rsid w:val="00E56458"/>
    <w:rsid w:val="00E7577B"/>
    <w:rsid w:val="00EA1A2D"/>
    <w:rsid w:val="00EA42E4"/>
    <w:rsid w:val="00EB16FE"/>
    <w:rsid w:val="00EC4D53"/>
    <w:rsid w:val="00EC5E46"/>
    <w:rsid w:val="00ED3373"/>
    <w:rsid w:val="00EE1461"/>
    <w:rsid w:val="00EF2203"/>
    <w:rsid w:val="00F025E7"/>
    <w:rsid w:val="00F527B5"/>
    <w:rsid w:val="00F76952"/>
    <w:rsid w:val="00F9471F"/>
    <w:rsid w:val="00FA39D2"/>
    <w:rsid w:val="00FA6DFB"/>
    <w:rsid w:val="00FC024A"/>
    <w:rsid w:val="00FC3479"/>
    <w:rsid w:val="00FD0735"/>
    <w:rsid w:val="00F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22CED-DC12-4FB4-AF55-FD070369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D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Mieszkowski</dc:creator>
  <cp:keywords/>
  <dc:description/>
  <cp:lastModifiedBy>Katarzyna Wybult</cp:lastModifiedBy>
  <cp:revision>143</cp:revision>
  <cp:lastPrinted>2018-07-16T09:51:00Z</cp:lastPrinted>
  <dcterms:created xsi:type="dcterms:W3CDTF">2018-07-03T07:00:00Z</dcterms:created>
  <dcterms:modified xsi:type="dcterms:W3CDTF">2019-04-09T11:05:00Z</dcterms:modified>
</cp:coreProperties>
</file>