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64" w:rsidRDefault="00B61064" w:rsidP="00B61064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9 do SIWZ</w:t>
      </w: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567151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>o niezaleganiu z opłacaniem podatków i opłat lokalnych, o których mowa w ustawie z dnia 12 stycznia 1991 r. o podatkach                   i opłatach lokalnych (Dz. U. z 201</w:t>
      </w:r>
      <w:r w:rsidR="00567151">
        <w:rPr>
          <w:rFonts w:ascii="Garamond" w:hAnsi="Garamond" w:cs="TimesNewRoman"/>
          <w:b/>
          <w:sz w:val="26"/>
          <w:szCs w:val="26"/>
          <w:u w:val="single"/>
        </w:rPr>
        <w:t>9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 r. poz. 1</w:t>
      </w:r>
      <w:r w:rsidR="00567151">
        <w:rPr>
          <w:rFonts w:ascii="Garamond" w:hAnsi="Garamond" w:cs="TimesNewRoman"/>
          <w:b/>
          <w:sz w:val="26"/>
          <w:szCs w:val="26"/>
          <w:u w:val="single"/>
        </w:rPr>
        <w:t>170</w:t>
      </w:r>
      <w:r>
        <w:rPr>
          <w:rFonts w:ascii="Garamond" w:hAnsi="Garamond" w:cs="TimesNewRoman"/>
          <w:b/>
          <w:sz w:val="26"/>
          <w:szCs w:val="26"/>
          <w:u w:val="single"/>
        </w:rPr>
        <w:t>) – na podstawie</w:t>
      </w:r>
      <w:r w:rsidR="00567151">
        <w:rPr>
          <w:rFonts w:ascii="Garamond" w:hAnsi="Garamond" w:cs="TimesNewRoman"/>
          <w:b/>
          <w:sz w:val="26"/>
          <w:szCs w:val="26"/>
          <w:u w:val="single"/>
        </w:rPr>
        <w:t xml:space="preserve"> </w:t>
      </w:r>
      <w:r>
        <w:rPr>
          <w:rFonts w:ascii="Garamond" w:hAnsi="Garamond" w:cs="Calibri"/>
          <w:b/>
          <w:sz w:val="26"/>
          <w:szCs w:val="26"/>
          <w:u w:val="single"/>
        </w:rPr>
        <w:t>§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5 pkt 9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Rozporządzenia Ministra Rozwoju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z dnia 26 lipca 2016 r.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>w sprawie rodzajów dokumentów, jakich może żądać zamawiający od wykonawcy</w:t>
      </w:r>
      <w:r w:rsidR="00567151"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w postępowaniu </w:t>
      </w:r>
      <w:r w:rsidR="00567151">
        <w:rPr>
          <w:rFonts w:ascii="Garamond" w:hAnsi="Garamond" w:cs="TimesNewRoman,Bold"/>
          <w:b/>
          <w:bCs/>
          <w:sz w:val="26"/>
          <w:szCs w:val="26"/>
          <w:u w:val="single"/>
        </w:rPr>
        <w:br/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>o udzielenie zamówienia</w:t>
      </w:r>
    </w:p>
    <w:p w:rsidR="00B61064" w:rsidRDefault="00B61064" w:rsidP="00567151">
      <w:pPr>
        <w:pStyle w:val="Default"/>
        <w:spacing w:line="360" w:lineRule="auto"/>
        <w:jc w:val="center"/>
        <w:rPr>
          <w:rFonts w:ascii="Garamond" w:hAnsi="Garamond" w:cs="TimesNewRoman"/>
          <w:b/>
          <w:u w:val="single"/>
        </w:rPr>
      </w:pPr>
    </w:p>
    <w:p w:rsidR="00B61064" w:rsidRDefault="00B61064" w:rsidP="00B61064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106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064" w:rsidRDefault="00B61064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B61064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zalega/zalega z opłacaniem podatków i opłat lokalnych, </w:t>
      </w:r>
      <w:r>
        <w:rPr>
          <w:rFonts w:ascii="Garamond" w:hAnsi="Garamond" w:cs="TimesNewRoman"/>
          <w:sz w:val="24"/>
          <w:szCs w:val="24"/>
        </w:rPr>
        <w:t>o których mowa w ustawie z dnia 12 stycznia 1991 r.                              o podatkach i opłatach lokalnych (Dz. U. z 201</w:t>
      </w:r>
      <w:r w:rsidR="00567151">
        <w:rPr>
          <w:rFonts w:ascii="Garamond" w:hAnsi="Garamond" w:cs="TimesNewRoman"/>
          <w:sz w:val="24"/>
          <w:szCs w:val="24"/>
        </w:rPr>
        <w:t>9</w:t>
      </w:r>
      <w:r>
        <w:rPr>
          <w:rFonts w:ascii="Garamond" w:hAnsi="Garamond" w:cs="TimesNewRoman"/>
          <w:sz w:val="24"/>
          <w:szCs w:val="24"/>
        </w:rPr>
        <w:t xml:space="preserve"> r. poz. 1</w:t>
      </w:r>
      <w:r w:rsidR="00567151">
        <w:rPr>
          <w:rFonts w:ascii="Garamond" w:hAnsi="Garamond" w:cs="TimesNewRoman"/>
          <w:sz w:val="24"/>
          <w:szCs w:val="24"/>
        </w:rPr>
        <w:t>170</w:t>
      </w:r>
      <w:r>
        <w:rPr>
          <w:rFonts w:ascii="Garamond" w:hAnsi="Garamond" w:cs="TimesNewRoman"/>
          <w:sz w:val="24"/>
          <w:szCs w:val="24"/>
        </w:rPr>
        <w:t>)</w:t>
      </w:r>
      <w:r w:rsidR="00567151">
        <w:rPr>
          <w:rFonts w:ascii="Garamond" w:hAnsi="Garamond" w:cs="TimesNewRoman"/>
          <w:sz w:val="24"/>
          <w:szCs w:val="24"/>
        </w:rPr>
        <w:t>.</w:t>
      </w: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B61064" w:rsidRDefault="00B61064" w:rsidP="00B61064">
      <w:pPr>
        <w:spacing w:before="200" w:line="360" w:lineRule="auto"/>
        <w:jc w:val="both"/>
        <w:rPr>
          <w:rFonts w:ascii="Garamond" w:hAnsi="Garamond" w:cs="Tahoma"/>
        </w:rPr>
      </w:pPr>
    </w:p>
    <w:p w:rsidR="00B61064" w:rsidRDefault="00B61064" w:rsidP="00B61064">
      <w:pPr>
        <w:spacing w:before="200" w:line="360" w:lineRule="auto"/>
        <w:jc w:val="both"/>
        <w:rPr>
          <w:rFonts w:ascii="Garamond" w:hAnsi="Garamond" w:cs="Tahoma"/>
        </w:rPr>
      </w:pPr>
    </w:p>
    <w:p w:rsidR="00B61064" w:rsidRDefault="00B61064" w:rsidP="00B61064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076E" wp14:editId="6DEEF84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8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1064" w:rsidRDefault="00B61064" w:rsidP="00B6106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B61064" w:rsidRDefault="00B61064" w:rsidP="00B6106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B61064" w:rsidRDefault="00B61064" w:rsidP="00B6106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076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FPmJG+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B61064" w:rsidRDefault="00B61064" w:rsidP="00B6106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B61064" w:rsidRDefault="00B61064" w:rsidP="00B6106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B61064" w:rsidRDefault="00B61064" w:rsidP="00B6106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567151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B61064" w:rsidRDefault="00B61064" w:rsidP="00B6106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B61064" w:rsidRDefault="00B61064" w:rsidP="00B61064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B61064" w:rsidRDefault="00B61064" w:rsidP="00B61064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</w:p>
    <w:p w:rsidR="00B61064" w:rsidRDefault="00B61064" w:rsidP="00B61064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*Niepotrzebne skreślić.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69AC"/>
    <w:multiLevelType w:val="multilevel"/>
    <w:tmpl w:val="8FA893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4"/>
    <w:rsid w:val="00567151"/>
    <w:rsid w:val="00B61064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E8C0"/>
  <w15:chartTrackingRefBased/>
  <w15:docId w15:val="{574A4F78-4994-40C6-9029-F99837D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06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61064"/>
    <w:pPr>
      <w:ind w:left="720"/>
    </w:pPr>
  </w:style>
  <w:style w:type="paragraph" w:customStyle="1" w:styleId="Default">
    <w:name w:val="Default"/>
    <w:rsid w:val="00B6106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2018-10-06T20:59:00Z</dcterms:created>
  <dcterms:modified xsi:type="dcterms:W3CDTF">2019-12-10T22:22:00Z</dcterms:modified>
</cp:coreProperties>
</file>