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17"/>
        <w:tblW w:w="15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374"/>
        <w:gridCol w:w="2835"/>
        <w:gridCol w:w="567"/>
        <w:gridCol w:w="708"/>
        <w:gridCol w:w="567"/>
        <w:gridCol w:w="901"/>
        <w:gridCol w:w="850"/>
        <w:gridCol w:w="4962"/>
        <w:gridCol w:w="971"/>
      </w:tblGrid>
      <w:tr w:rsidR="005B2E1F" w:rsidRPr="005B2E1F" w:rsidTr="005B7A12">
        <w:trPr>
          <w:trHeight w:val="30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i adres Wykonawcy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  <w:proofErr w:type="spellEnd"/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[zł]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Warunki Płatności </w:t>
            </w:r>
          </w:p>
        </w:tc>
      </w:tr>
      <w:tr w:rsidR="005B2E1F" w:rsidRPr="005B2E1F" w:rsidTr="005B7A12">
        <w:trPr>
          <w:trHeight w:val="588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 1Mg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1Mg</w:t>
            </w:r>
          </w:p>
        </w:tc>
        <w:tc>
          <w:tcPr>
            <w:tcW w:w="49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B2E1F" w:rsidRPr="005B2E1F" w:rsidTr="005B7A12">
        <w:trPr>
          <w:trHeight w:val="613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Naczelna Organizacja Techniczna Federacja Stowarzyszeń Naukowo Technicznych Rada </w:t>
            </w:r>
            <w:r w:rsidR="005B7A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Płocku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7a; 09-402 Płock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demontażem 1 Mg wyrobów zawierających azbest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27,20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6,26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33,46   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 dnia podpisania umowy do dnia podpisania protokołu odbioru 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ykonawcą zadania realizującym kompleksową usługę w zakresie demontażu, odbioru, załadunku </w:t>
            </w:r>
            <w:r w:rsidR="005B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transportu do miejsca unieszkodliwiania oraz unieszkodliwienie wyrobów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zawierających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azbest z terenu objętego realizacją zadania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lang w:eastAsia="pl-PL"/>
              </w:rPr>
              <w:t>30 dni</w:t>
            </w:r>
          </w:p>
        </w:tc>
      </w:tr>
      <w:tr w:rsidR="005B2E1F" w:rsidRPr="005B2E1F" w:rsidTr="005B7A12">
        <w:trPr>
          <w:trHeight w:val="833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odbiorem 1 Mg wyrobów zawierających azbest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26,60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6,12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32,72    </w:t>
            </w: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B2E1F" w:rsidRPr="005B2E1F" w:rsidTr="005B7A12">
        <w:trPr>
          <w:trHeight w:val="70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VIRIBUS Sp. z o.o.                     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Zglenickiego</w:t>
            </w:r>
            <w:proofErr w:type="spellEnd"/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42;                         09-411 Płock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demontażem 1 Mg wyrobów zawierających azbest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20,00   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4,60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24,60   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 dnia podpisania umowy do dnia podpisania protokołu odbioru z Wykonawcą zadania realizującym kompleksową usługę w zakresie demontażu, odbioru, załadunku </w:t>
            </w:r>
            <w:r w:rsidR="005B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transportu do miejsca unieszkodliwiania oraz unieszkodliwienie wyrobów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zawierających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azbest z terenu objętego realizacją zadania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lang w:eastAsia="pl-PL"/>
              </w:rPr>
              <w:t>30 dni</w:t>
            </w:r>
          </w:p>
        </w:tc>
      </w:tr>
      <w:tr w:rsidR="005B2E1F" w:rsidRPr="005B2E1F" w:rsidTr="005B7A12">
        <w:trPr>
          <w:trHeight w:val="84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odbiorem 1 Mg wyrobów zawierających azbest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18,00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4,14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22,14    </w:t>
            </w: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B2E1F" w:rsidRPr="005B2E1F" w:rsidTr="005B7A12">
        <w:trPr>
          <w:trHeight w:val="105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Przedsiębiorstwo Produkcyjno-Handlowo-Usługowe "EKO-SYSTEM" Wojciech Szymański                     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Kaliska 4;                       87-840 Lubień Kujawsk</w:t>
            </w: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demontażem 1 Mg wyrobów zawierających azbest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20,02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4,60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24,62    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 dnia podpisania umowy do dnia podpisania protokołu odbioru z Wykonawcą zadania realizującym kompleksową usługę w zakresie demontażu, odbioru, załadunku </w:t>
            </w:r>
            <w:r w:rsidR="005B7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transportu do miejsca unieszkodliwiania oraz unieszkodliwienie wyrobów 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zawierających</w:t>
            </w: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azbest z terenu objętego realizacją zadania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dni </w:t>
            </w:r>
          </w:p>
        </w:tc>
      </w:tr>
      <w:tr w:rsidR="005B2E1F" w:rsidRPr="005B2E1F" w:rsidTr="005B7A12">
        <w:trPr>
          <w:trHeight w:val="87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Nadzór nad odbiorem 1 Mg wyrobów zawierających azbest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18,50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4,26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2E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22,76    </w:t>
            </w: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E1F" w:rsidRPr="005B2E1F" w:rsidRDefault="005B2E1F" w:rsidP="005B7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00461" w:rsidRDefault="005B2E1F" w:rsidP="005B2E1F">
      <w:pPr>
        <w:jc w:val="right"/>
      </w:pPr>
      <w:r>
        <w:t xml:space="preserve">Płock, dn.01.10.2019 r. </w:t>
      </w:r>
    </w:p>
    <w:p w:rsidR="005B2E1F" w:rsidRDefault="005B2E1F" w:rsidP="005B2E1F">
      <w:r w:rsidRPr="005B2E1F">
        <w:t>ZAO-AO.271.28.2019.EK</w:t>
      </w:r>
    </w:p>
    <w:p w:rsidR="005B2E1F" w:rsidRPr="005B7A12" w:rsidRDefault="005B2E1F" w:rsidP="005B2E1F">
      <w:pPr>
        <w:jc w:val="center"/>
        <w:rPr>
          <w:b/>
          <w:bCs/>
          <w:u w:val="single"/>
        </w:rPr>
      </w:pPr>
      <w:r w:rsidRPr="005B7A12">
        <w:rPr>
          <w:b/>
          <w:bCs/>
          <w:u w:val="single"/>
        </w:rPr>
        <w:t>INFORMACJA Z OTWARCIA OFERT</w:t>
      </w:r>
    </w:p>
    <w:p w:rsidR="005B2E1F" w:rsidRPr="005B7A12" w:rsidRDefault="005B2E1F" w:rsidP="005B7A12">
      <w:pPr>
        <w:jc w:val="both"/>
      </w:pPr>
      <w:r>
        <w:t>Zamawiający informuje, iż  w Zaproszeni</w:t>
      </w:r>
      <w:r w:rsidR="005B7A12">
        <w:t xml:space="preserve">u </w:t>
      </w:r>
      <w:r>
        <w:t>do przedstawienia oferty cenowej</w:t>
      </w:r>
      <w:r w:rsidR="005B7A12">
        <w:t xml:space="preserve"> o wartości nieprzekraczającej  30 000 euro - </w:t>
      </w:r>
      <w:r>
        <w:t xml:space="preserve"> </w:t>
      </w:r>
      <w:r w:rsidR="005B7A12" w:rsidRPr="005B7A12">
        <w:t xml:space="preserve">Pełnienie nadzoru inwestorskiego nad realizacją zadania </w:t>
      </w:r>
      <w:proofErr w:type="spellStart"/>
      <w:r w:rsidR="005B7A12" w:rsidRPr="005B7A12">
        <w:t>pn</w:t>
      </w:r>
      <w:proofErr w:type="spellEnd"/>
      <w:r w:rsidR="005B7A12" w:rsidRPr="005B7A12">
        <w:t>.</w:t>
      </w:r>
      <w:r w:rsidR="005B7A12">
        <w:t>”</w:t>
      </w:r>
      <w:bookmarkStart w:id="0" w:name="_GoBack"/>
      <w:bookmarkEnd w:id="0"/>
      <w:r w:rsidR="005B7A12" w:rsidRPr="005B7A12">
        <w:t>Program unieszkodliwiania odpadów azbestowo-cementowych na terenie działania Związku Gmin Regionu Płockiego (tj. na terenie gmin: Brudzeń Duży, Łąck, Wyszogród, Gostynin, Stara Biała, Słupno, Drobin, Pacyna, Czerwińsk nad Wisłą, Gąbin, Nowy Duninów).</w:t>
      </w:r>
    </w:p>
    <w:p w:rsidR="005B7A12" w:rsidRPr="005B2E1F" w:rsidRDefault="005B7A12" w:rsidP="005B7A12">
      <w:pPr>
        <w:shd w:val="clear" w:color="auto" w:fill="FFFFFF"/>
        <w:spacing w:after="128" w:line="240" w:lineRule="auto"/>
      </w:pP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terminu złożenia ofert, tj. do dnia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 października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9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Pr="00252B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godz.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10:00 wpłynęła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trzy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ofert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sectPr w:rsidR="005B7A12" w:rsidRPr="005B2E1F" w:rsidSect="005B2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1F"/>
    <w:rsid w:val="00200461"/>
    <w:rsid w:val="005B2E1F"/>
    <w:rsid w:val="005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E764"/>
  <w15:chartTrackingRefBased/>
  <w15:docId w15:val="{01ED4221-3000-4C35-A558-1F79474B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1</cp:revision>
  <dcterms:created xsi:type="dcterms:W3CDTF">2019-10-02T13:30:00Z</dcterms:created>
  <dcterms:modified xsi:type="dcterms:W3CDTF">2019-10-02T13:46:00Z</dcterms:modified>
</cp:coreProperties>
</file>